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Истец юр.лицо: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Истец физ.лицо: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  <w:lang w:val="ru-RU"/>
        </w:rPr>
        <w:t>ФИО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lang w:val="ru-RU"/>
        </w:rPr>
        <w:t>__________________________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br/>
        <w:t>дата и место рождения __________________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Ответчик юр.лицо: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  <w:t>Если Ответчик физ.лицо: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  <w:lang w:val="ru-RU"/>
        </w:rPr>
        <w:t>ФИО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lang w:val="ru-RU"/>
        </w:rPr>
        <w:t>_______________________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br/>
        <w:t>дата и место рождения __________________</w:t>
      </w:r>
    </w:p>
    <w:p>
      <w:pPr>
        <w:pStyle w:val="Normal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  <w:t>Тел.:__________________________________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7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>о возмещении стоимости неотделимых улучшений арендованного имущества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5" w:name="p_31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Между 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(далее - Истец, Арендатор) и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(далее - Ответчик, Арендодатель) «__»_________202__года был заключен договор аренды N ______, в соответствии с которым Ответчик предоставил, а Истец принял во временное пользование 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вид и характеризующие признаки арендуемого имущества)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 (далее - арендуемое имущество).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6" w:name="p_32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период действия договора аренды между Истцом и Ответчиком Арендатор за счет собственных средств и с согласия Арендодателя произвел улучшение арендуемого имущества, а именно 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(подробно описать все произведенные с согласия арендодателя неотделимые улучшения имущества)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 Согласно _______(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указать документ, подтверждающий стоимость произведенных улучшений)_______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общая сумма расходов составила ______(указать сумму)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руб.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«__»_________202__года договор аренды между Истцом и Ответчиком прекратил свое действие в связи с истечением срока.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7" w:name="p_33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"/document/10164072/entry/6232"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 2. ст. 623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в случае, когда Арендатор произвел за счет собственных средств и с согласия Арендодателя улучшения арендованного имущества, не отделимые без вреда для имущества, Арендатор имеет право после прекращения договора на возмещение стоимости этих улучшений.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8" w:name="p_34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 ссылкой на данную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"/document/10164072/entry/623"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статью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Гражданского кодекса «__»_________202__года Истец направил Ответчику требование, в котором просил возместить все затраты по улучшению ранее арендуемого объекта. Ответчик в письме от «__»_________202__года с предъявленными требованиями не согласился, обосновав это тем, что 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(вписать нужное)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9" w:name="p_42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статьей 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0" w:name="p_36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поскольку указанные улучшения арендуемого имущества были произведены с согласия Арендодателя и за счет средств Арендатора, то Истец имеет законное право на возмещение затрат в полном объеме.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1" w:name="p_52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целях примирения сторон _______(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2" w:name="p_53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изложенного,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"/document/10164072/entry/623"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623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 125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13" w:name="p_54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прошу:</w:t>
      </w:r>
    </w:p>
    <w:p>
      <w:pPr>
        <w:pStyle w:val="TextBody"/>
        <w:widowControl/>
        <w:bidi w:val="0"/>
        <w:ind w:left="0" w:right="0" w:hanging="0"/>
        <w:jc w:val="both"/>
        <w:rPr/>
      </w:pPr>
      <w:bookmarkStart w:id="14" w:name="p_15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Взыскать с 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 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18"/>
          <w:szCs w:val="18"/>
          <w:u w:val="single"/>
        </w:rPr>
        <w:t>если юр.л:ИНН,ОГРН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_______ в пользу _____(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истца(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18"/>
          <w:szCs w:val="18"/>
          <w:u w:val="single"/>
        </w:rPr>
        <w:t>если юр.л:ИНН,ОГРН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стоимость неотделимых улучшений арендованного имущества в размере 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</w:t>
      </w:r>
    </w:p>
    <w:p>
      <w:pPr>
        <w:pStyle w:val="TextBody"/>
        <w:widowControl/>
        <w:bidi w:val="0"/>
        <w:ind w:left="0" w:right="0" w:hanging="0"/>
        <w:jc w:val="both"/>
        <w:rPr/>
      </w:pPr>
      <w:bookmarkStart w:id="15" w:name="p_16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Взыскать с ответчика расходы по оплате госпошлины в размере 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 рублей.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6" w:name="p_17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7" w:name="p_18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Уведомление о вручении копии искового заявления ответчику.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8" w:name="p_19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Документ, подтверждающий оплату государственной пошлины.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9" w:name="p_20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3. Копия договора аренды.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0" w:name="p_21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4. Копия претензии истца.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1" w:name="p_22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5. Копия ответа ответчика.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2" w:name="p_38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6. Копии документов, подтверждающих стоимость затрат арендатора на улучшение арендуемого имущества.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3" w:name="p_39"/>
      <w:bookmarkEnd w:id="2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7. Документ, подтверждающий согласие Арендодателя на улучшение арендуемого имущества.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4" w:name="p_25"/>
      <w:bookmarkEnd w:id="2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8. Копия свидетельства о государственной регистрации в качестве юридического лица.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5" w:name="p_26"/>
      <w:bookmarkEnd w:id="2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9. 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26" w:name="_GoBack2"/>
    <w:bookmarkEnd w:id="26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2023-07-11T07:15:45Z</dcterms:modified>
  <cp:revision>3</cp:revision>
  <dc:subject/>
  <dc:title/>
</cp:coreProperties>
</file>