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535"/>
        <w:jc w:val="left"/>
      </w:pPr>
      <w:r>
        <w:rPr>
          <w:b w:val="0"/>
        </w:rPr>
        <w:t>В [УКАЗАТЬ наименование суда, в производстве которого находится дело или в который подается иск: районный (городской) суд или мировой судья судебного участка № [___]] Судья: [УКАЗАТЬ фамилию и инициалы, если известны]</w:t>
      </w:r>
    </w:p>
    <w:p/>
    <w:p>
      <w:pPr>
        <w:ind w:left="4535"/>
        <w:jc w:val="left"/>
      </w:pPr>
      <w:r>
        <w:rPr>
          <w:b w:val="0"/>
        </w:rPr>
        <w:t>Дело № [УКАЗАТЬ___ / если заявление подается вместе с иском: номер дела не присвоен]</w:t>
      </w:r>
    </w:p>
    <w:p/>
    <w:p>
      <w:pPr>
        <w:ind w:left="4535"/>
        <w:jc w:val="left"/>
      </w:pPr>
      <w:r>
        <w:rPr>
          <w:b w:val="0"/>
        </w:rPr>
        <w:t>Истец (заявитель): [УКАЗАТЬ фамилию, имя, отчество гражданина или полное наименование организации]</w:t>
      </w:r>
    </w:p>
    <w:p>
      <w:pPr>
        <w:ind w:left="4535"/>
        <w:jc w:val="left"/>
      </w:pPr>
      <w:r>
        <w:rPr>
          <w:b w:val="0"/>
        </w:rPr>
        <w:t>адрес: [УКАЗАТЬ___]</w:t>
      </w:r>
    </w:p>
    <w:p>
      <w:pPr>
        <w:ind w:left="4535"/>
        <w:jc w:val="left"/>
      </w:pPr>
      <w:r>
        <w:rPr>
          <w:b w:val="0"/>
        </w:rPr>
        <w:t>[Для гражданина: [УКАЗАТЬ один из идентификаторов: СНИЛС / ИНН / серия и номер паспорта]] [Для организации: ИНН [УКАЗАТЬ___], ОГРН [УКАЗАТЬ___]]</w:t>
      </w:r>
    </w:p>
    <w:p>
      <w:pPr>
        <w:ind w:left="4535"/>
        <w:jc w:val="left"/>
      </w:pPr>
      <w:r>
        <w:rPr>
          <w:b w:val="0"/>
        </w:rPr>
        <w:t>телефон: [УКАЗАТЬ___], адрес электронной почты: [УКАЗАТЬ___]</w:t>
      </w:r>
    </w:p>
    <w:p/>
    <w:p>
      <w:pPr>
        <w:ind w:left="4535"/>
        <w:jc w:val="left"/>
      </w:pPr>
      <w:r>
        <w:rPr>
          <w:b w:val="0"/>
        </w:rPr>
        <w:t>[Если заявление подает представитель: Представитель: [УКАЗАТЬ фамилию, имя, отчество], [доверенность от [УКАЗАТЬ дату в формате ДД.ММ.ГГГГ] № [___] / ордер адвоката от [УКАЗАТЬ дату в формате ДД.ММ.ГГГГ] № [___]], адрес для корреспонденции: [УКАЗАТЬ___], телефон: [УКАЗАТЬ___]]</w:t>
      </w:r>
    </w:p>
    <w:p/>
    <w:p>
      <w:pPr>
        <w:ind w:left="4535"/>
        <w:jc w:val="left"/>
      </w:pPr>
      <w:r>
        <w:rPr>
          <w:b w:val="0"/>
        </w:rPr>
        <w:t>Ответчик: [УКАЗАТЬ фамилию, имя, отчество гражданина или полное наименование организации]</w:t>
      </w:r>
    </w:p>
    <w:p>
      <w:pPr>
        <w:ind w:left="4535"/>
        <w:jc w:val="left"/>
      </w:pPr>
      <w:r>
        <w:rPr>
          <w:b w:val="0"/>
        </w:rPr>
        <w:t>адрес: [УКАЗАТЬ___]</w:t>
      </w:r>
    </w:p>
    <w:p>
      <w:pPr>
        <w:ind w:left="4535"/>
        <w:jc w:val="left"/>
      </w:pPr>
      <w:r>
        <w:rPr>
          <w:b w:val="0"/>
        </w:rPr>
        <w:t>[Если известны: [УКАЗАТЬ идентификатор ответчика: ИНН / ОГРН / СНИЛС / дата и место рождения]]</w:t>
      </w:r>
    </w:p>
    <w:p/>
    <w:p>
      <w:pPr>
        <w:ind w:left="4535"/>
        <w:jc w:val="left"/>
      </w:pPr>
      <w:r>
        <w:rPr>
          <w:b w:val="0"/>
        </w:rPr>
        <w:t>[Для имущественного иска: Цена иска: [УКАЗАТЬ сумму цифрами и прописью] рублей]</w:t>
      </w:r>
    </w:p>
    <w:p/>
    <w:p>
      <w:pPr>
        <w:ind w:left="4535"/>
        <w:jc w:val="left"/>
      </w:pPr>
      <w:r>
        <w:rPr>
          <w:b w:val="0"/>
        </w:rPr>
        <w:t>[Государственная пошлина: 10 000 рублей / Государственная пошлина: не уплачивается на основании [УКАЗАТЬ норму об освобождении] / заявлено ходатайство об отсрочке (рассрочке) уплаты государственной пошлины]</w:t>
      </w:r>
    </w:p>
    <w:p/>
    <w:p/>
    <w:p>
      <w:pPr>
        <w:jc w:val="center"/>
      </w:pPr>
      <w:r>
        <w:rPr>
          <w:b/>
        </w:rPr>
        <w:t>ЗАЯВЛЕНИЕ (ХОДАТАЙСТВО)</w:t>
      </w:r>
    </w:p>
    <w:p>
      <w:pPr>
        <w:jc w:val="center"/>
      </w:pPr>
      <w:r>
        <w:rPr>
          <w:b/>
        </w:rPr>
        <w:t>об обеспечении иска</w:t>
      </w:r>
    </w:p>
    <w:p/>
    <w:p>
      <w:pPr>
        <w:ind w:firstLine="709"/>
        <w:jc w:val="both"/>
      </w:pPr>
      <w:r>
        <w:rPr>
          <w:b w:val="0"/>
        </w:rPr>
        <w:t>[Вариант А - иск уже принят к производству: В производстве [УКАЗАТЬ наименование суда] находится гражданское дело № [УКАЗАТЬ___] по иску [УКАЗАТЬ фамилию, имя, отчество или наименование истца] (далее - Истец) к [УКАЗАТЬ фамилию, имя, отчество или наименование ответчика] (далее - Ответчик) о [УКАЗАТЬ предмет иска].] [Вариант Б - заявление подается одновременно с иском: Одновременно с настоящим заявлением [УКАЗАТЬ фамилию, имя, отчество или наименование истца] (далее - Истец) подает в суд исковое заявление к [УКАЗАТЬ фамилию, имя, отчество или наименование ответчика] (далее - Ответчик) о [УКАЗАТЬ предмет иска].]</w:t>
      </w:r>
    </w:p>
    <w:p>
      <w:pPr>
        <w:ind w:firstLine="709"/>
        <w:jc w:val="both"/>
      </w:pPr>
      <w:r>
        <w:rPr>
          <w:b w:val="0"/>
        </w:rPr>
        <w:t>Предмет спора: [УКАЗАТЬ кратко: взыскание задолженности по договору [УКАЗАТЬ вид договора] от [УКАЗАТЬ дату в формате ДД.ММ.ГГГГ] № [___] / возмещение ущерба / истребование имущества / иное требование]. [Для имущественного требования: Размер имущественных требований составляет [УКАЗАТЬ сумму цифрами и прописью] рублей.] [Для неимущественного требования: Требование носит неимущественный характер и касается [УКАЗАТЬ имущество или права].]</w:t>
      </w:r>
    </w:p>
    <w:p>
      <w:pPr>
        <w:ind w:firstLine="709"/>
        <w:jc w:val="both"/>
      </w:pPr>
      <w:r>
        <w:rPr>
          <w:b w:val="0"/>
        </w:rPr>
        <w:t>1. Основания для обеспечения иска</w:t>
      </w:r>
    </w:p>
    <w:p>
      <w:pPr>
        <w:ind w:firstLine="709"/>
        <w:jc w:val="both"/>
      </w:pPr>
      <w:r>
        <w:rPr>
          <w:b w:val="0"/>
        </w:rPr>
        <w:t>Непринятие мер по обеспечению иска может затруднить или сделать невозможным исполнение решения суда по настоящему делу. Это следует из следующих обстоятельств (указываются только те, которые есть в действительности и могут быть подтверждены):</w:t>
      </w:r>
    </w:p>
    <w:p>
      <w:pPr>
        <w:ind w:firstLine="709"/>
        <w:jc w:val="both"/>
      </w:pPr>
      <w:r>
        <w:rPr>
          <w:b w:val="0"/>
        </w:rPr>
        <w:t>[Обстоятельство 1: Ответчик принимает меры к отчуждению имущества: [УКАЗАТЬ: разместил объявление о продаже [УКАЗАТЬ имущество] на [УКАЗАТЬ сайт] [УКАЗАТЬ дату в формате ДД.ММ.ГГГГ] / заключил договор [УКАЗАТЬ] / произвел отчуждение иного имущества после возникновения спора]. Это подтверждается [УКАЗАТЬ доказательство: распечатка объявления, выписка из Единого государственного реестра недвижимости, иной документ].]</w:t>
      </w:r>
    </w:p>
    <w:p>
      <w:pPr>
        <w:ind w:firstLine="709"/>
        <w:jc w:val="both"/>
      </w:pPr>
      <w:r>
        <w:rPr>
          <w:b w:val="0"/>
        </w:rPr>
        <w:t>[Обстоятельство 2: В отношении Ответчика возбуждены исполнительные производства на общую сумму [УКАЗАТЬ___] рублей, что подтверждается сведениями банка данных исполнительных производств Федеральной службы судебных приставов по состоянию на [УКАЗАТЬ дату в формате ДД.ММ.ГГГГ]. При наличии других взыскателей имущества Ответчика может оказаться недостаточно для исполнения решения по настоящему делу.]</w:t>
      </w:r>
    </w:p>
    <w:p>
      <w:pPr>
        <w:ind w:firstLine="709"/>
        <w:jc w:val="both"/>
      </w:pPr>
      <w:r>
        <w:rPr>
          <w:b w:val="0"/>
        </w:rPr>
        <w:t>[Обстоятельство 3: Ответчик длительное время не исполняет обязательство: [УКАЗАТЬ, с какой даты и в каком размере существует задолженность], на претензию от [УКАЗАТЬ дату в формате ДД.ММ.ГГГГ] [не ответил / ответил отказом без указания причин], [УКАЗАТЬ иные действия: перестал отвечать на звонки и письма, сменил адрес, переводит денежные средства на другие счета или другим лицам].]</w:t>
      </w:r>
    </w:p>
    <w:p>
      <w:pPr>
        <w:ind w:firstLine="709"/>
        <w:jc w:val="both"/>
      </w:pPr>
      <w:r>
        <w:rPr>
          <w:b w:val="0"/>
        </w:rPr>
        <w:t>[Обстоятельство 4: Значительный размер требования по сравнению с известным Истцу имуществом Ответчика: [УКАЗАТЬ, какое имущество Ответчика известно Истцу и почему его может не хватить].]</w:t>
      </w:r>
    </w:p>
    <w:p>
      <w:pPr>
        <w:ind w:firstLine="709"/>
        <w:jc w:val="both"/>
      </w:pPr>
      <w:r>
        <w:rPr>
          <w:b w:val="0"/>
        </w:rPr>
        <w:t>[Обстоятельство 5 - для споров о конкретном имуществе: Предметом спора является [УКАЗАТЬ имущество: квартира, земельный участок, транспортное средство]. Если до разрешения спора Ответчик произведет его отчуждение третьему лицу, исполнение решения суда о [УКАЗАТЬ: истребовании имущества / признании права / применении последствий недействительности сделки] будет существенно затруднено.]</w:t>
      </w:r>
    </w:p>
    <w:p>
      <w:pPr>
        <w:ind w:firstLine="709"/>
        <w:jc w:val="both"/>
      </w:pPr>
      <w:r>
        <w:rPr>
          <w:b w:val="0"/>
        </w:rPr>
        <w:t>Обеспечение иска допускается во всяком положении дела, если непринятие мер по обеспечению иска может затруднить или сделать невозможным исполнение решения суда (часть 2 статьи 139 ГПК РФ). Для принятия обеспечительных мер заявителю достаточно обосновать наличие возможности наступления этих последствий; доказательства в объеме, необходимом для обоснования требований по существу спора, не требуются (пункт 15 Постановления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защиты», далее - Постановление Пленума ВС РФ № 15). Основанием для принятия обеспечительных мер может служить реальная или потенциальная угроза неисполнения решения суда или затруднения его исполнения в будущем, в том числе в связи с возможностью принятия ответчиком мер по отчуждению имущества после предъявления иска, совершения действий, направленных на сокрытие имущества, уменьшение его ценности, наличием возбужденных в отношении ответчика исполнительных производств (пункт 16 Постановления Пленума ВС РФ № 15).</w:t>
      </w:r>
    </w:p>
    <w:p>
      <w:pPr>
        <w:ind w:firstLine="709"/>
        <w:jc w:val="both"/>
      </w:pPr>
      <w:r>
        <w:rPr>
          <w:b w:val="0"/>
        </w:rPr>
        <w:t>2. Связь мер с предметом спора и их соразмерность</w:t>
      </w:r>
    </w:p>
    <w:p>
      <w:pPr>
        <w:ind w:firstLine="709"/>
        <w:jc w:val="both"/>
      </w:pPr>
      <w:r>
        <w:rPr>
          <w:b w:val="0"/>
        </w:rPr>
        <w:t>Испрашиваемые меры связаны с предметом заявленного требования, поскольку [УКАЗАТЬ: Истец требует взыскания денежной суммы, и арест имущества Ответчика в пределах цены иска обеспечит возможность исполнения решения за счет этого имущества / спор касается [УКАЗАТЬ имущество], и запрет на его отчуждение и регистрационные действия сохранит существующее положение до разрешения спора].</w:t>
      </w:r>
    </w:p>
    <w:p>
      <w:pPr>
        <w:ind w:firstLine="709"/>
        <w:jc w:val="both"/>
      </w:pPr>
      <w:r>
        <w:rPr>
          <w:b w:val="0"/>
        </w:rPr>
        <w:t>Меры соразмерны заявленному требованию: [УКАЗАТЬ: арест ограничен суммой [УКАЗАТЬ___] рублей, равной цене иска / запрет касается только спорного имущества и не препятствует Ответчику владеть и пользоваться им]. Меры по обеспечению иска должны быть соразмерны заявленному истцом требованию (часть 3 статьи 140 ГПК РФ); по общему правилу суд вправе наложить арест на имущество ответчика в пределах цены иска (пункт 18 Постановления Пленума ВС РФ № 15). Испрашиваемые меры не препятствуют законной деятельности Ответчика [Для организации: и не приведут к остановке ее хозяйственной деятельности, поскольку [УКАЗАТЬ]] и не затрагивают интересы третьих лиц, чем обеспечивается баланс интересов сторон (пункты 14, 26 Постановления Пленума ВС РФ № 15).</w:t>
      </w:r>
    </w:p>
    <w:p>
      <w:pPr>
        <w:ind w:firstLine="709"/>
        <w:jc w:val="both"/>
      </w:pPr>
      <w:r>
        <w:rPr>
          <w:b w:val="0"/>
        </w:rPr>
        <w:t>[Если применимо: Истец готов по требованию суда предоставить обеспечение возможных для Ответчика убытков (статья 146 ГПК РФ) в форме и размере, которые определит суд.]</w:t>
      </w:r>
    </w:p>
    <w:p>
      <w:pPr>
        <w:ind w:firstLine="709"/>
        <w:jc w:val="both"/>
      </w:pPr>
      <w:r>
        <w:rPr>
          <w:b w:val="0"/>
        </w:rPr>
        <w:t>3. Испрашиваемые меры</w:t>
      </w:r>
    </w:p>
    <w:p>
      <w:pPr>
        <w:ind w:firstLine="709"/>
        <w:jc w:val="both"/>
      </w:pPr>
      <w:r>
        <w:rPr>
          <w:b w:val="0"/>
        </w:rPr>
        <w:t>Мерами по обеспечению иска могут быть, в частности, наложение ареста на имущество, принадлежащее ответчику и находящееся у него или других лиц, запрещение ответчику совершать определенные действия, запрещение другим лицам совершать определенные действия, касающиеся предмета спора (пункты 1-3 части 1 статьи 140 ГПК РФ). Суд вправе наложить арест на денежные средства, которые в будущем поступят на счет ответчика, в пределах заявленной суммы требований; при наложении ареста суд вправе установить только общую стоимость имущества, если истец не располагает данными о принадлежности ответчику конкретного имущества, а состав имущества определяет судебный пристав-исполнитель (пункт 22 Постановления Пленума ВС РФ № 15).</w:t>
      </w:r>
    </w:p>
    <w:p>
      <w:pPr>
        <w:ind w:firstLine="709"/>
        <w:jc w:val="both"/>
      </w:pPr>
      <w:r>
        <w:rPr>
          <w:b w:val="0"/>
        </w:rPr>
        <w:t>На основании изложенного, руководствуясь статьями 139-141 ГПК РФ,</w:t>
      </w:r>
    </w:p>
    <w:p>
      <w:pPr>
        <w:ind w:firstLine="709"/>
        <w:jc w:val="both"/>
      </w:pPr>
      <w:r>
        <w:rPr>
          <w:b w:val="0"/>
        </w:rPr>
        <w:t>ПРОШУ:</w:t>
      </w:r>
    </w:p>
    <w:p>
      <w:pPr>
        <w:ind w:firstLine="709"/>
        <w:jc w:val="both"/>
      </w:pPr>
      <w:r>
        <w:rPr>
          <w:b w:val="0"/>
        </w:rPr>
        <w:t>1. Принять меры по обеспечению иска [УКАЗАТЬ фамилию, имя, отчество или наименование истца] к [УКАЗАТЬ фамилию, имя, отчество или наименование ответчика] о [УКАЗАТЬ предмет иска] в виде:</w:t>
      </w:r>
    </w:p>
    <w:p>
      <w:pPr>
        <w:ind w:firstLine="709"/>
        <w:jc w:val="both"/>
      </w:pPr>
      <w:r>
        <w:rPr>
          <w:b w:val="0"/>
        </w:rPr>
        <w:t>[Вариант 1 - арест денежных средств: наложения ареста на денежные средства [УКАЗАТЬ фамилию, имя, отчество или наименование Ответчика] ([УКАЗАТЬ идентификатор Ответчика]), находящиеся [на счете № [УКАЗАТЬ___] в [УКАЗАТЬ наименование банка, БИК] / на счетах в банках и иных кредитных организациях], в том числе на денежные средства, которые будут поступать на эти счета, в пределах суммы [УКАЗАТЬ сумму цифрами и прописью] рублей;]</w:t>
      </w:r>
    </w:p>
    <w:p>
      <w:pPr>
        <w:ind w:firstLine="709"/>
        <w:jc w:val="both"/>
      </w:pPr>
      <w:r>
        <w:rPr>
          <w:b w:val="0"/>
        </w:rPr>
        <w:t>[Вариант 2 - арест имущества: наложения ареста на [УКАЗАТЬ конкретное имущество: квартиру с кадастровым номером [___], расположенную по адресу: [УКАЗАТЬ___] / транспортное средство [УКАЗАТЬ марку, модель], VIN [___], государственный регистрационный знак [___] / иное имущество], принадлежащее [УКАЗАТЬ фамилию, имя, отчество или наименование Ответчика], [Для денежного требования: в пределах суммы [УКАЗАТЬ сумму цифрами и прописью] рублей] / наложения ареста на имущество [УКАЗАТЬ фамилию, имя, отчество или наименование Ответчика], находящееся у него или других лиц, в пределах суммы [УКАЗАТЬ сумму цифрами и прописью] рублей;]</w:t>
      </w:r>
    </w:p>
    <w:p>
      <w:pPr>
        <w:ind w:firstLine="709"/>
        <w:jc w:val="both"/>
      </w:pPr>
      <w:r>
        <w:rPr>
          <w:b w:val="0"/>
        </w:rPr>
        <w:t>[Вариант 3 - запрет отчуждения и регистрационных действий: запрета [УКАЗАТЬ фамилию, имя, отчество или наименование Ответчика] совершать сделки, направленные на отчуждение или обременение [УКАЗАТЬ спорное имущество], и запрета [Управлению Федеральной службы государственной регистрации, кадастра и картографии по [УКАЗАТЬ субъект Российской Федерации] / регистрационному подразделению Госавтоинспекции / иному органу, осуществляющему регистрацию: УКАЗАТЬ] совершать регистрационные действия в отношении [УКАЗАТЬ имущество с идентифицирующими признаками: кадастровый номер, адрес / VIN, государственный регистрационный знак].]</w:t>
      </w:r>
    </w:p>
    <w:p>
      <w:pPr>
        <w:ind w:firstLine="709"/>
        <w:jc w:val="both"/>
      </w:pPr>
      <w:r>
        <w:rPr>
          <w:b w:val="0"/>
        </w:rPr>
        <w:t>2. Выдать Истцу исполнительный лист для немедленного исполнения определения [и направить копию определения в [УКАЗАТЬ регистрирующий орган]] (часть 4 статьи 140, статья 142 ГПК РФ).</w:t>
      </w:r>
    </w:p>
    <w:p>
      <w:pPr>
        <w:ind w:firstLine="709"/>
        <w:jc w:val="both"/>
      </w:pPr>
      <w:r>
        <w:rPr>
          <w:b w:val="0"/>
        </w:rPr>
        <w:t>3. [При необходимости: Рассмотреть настоящее заявление в отсутствие Истца (представителя Истца).]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ind w:firstLine="709"/>
        <w:jc w:val="both"/>
      </w:pPr>
      <w:r>
        <w:rPr>
          <w:b w:val="0"/>
        </w:rPr>
        <w:t>1. [Документ об уплате государственной пошлины в размере 10 000 рублей / ходатайство об отсрочке (рассрочке) уплаты государственной пошлины с документами об имущественном положении / документ, подтверждающий право на освобождение от уплаты государственной пошлины].</w:t>
      </w:r>
    </w:p>
    <w:p>
      <w:pPr>
        <w:ind w:firstLine="709"/>
        <w:jc w:val="both"/>
      </w:pPr>
      <w:r>
        <w:rPr>
          <w:b w:val="0"/>
        </w:rPr>
        <w:t>2. Документы, подтверждающие обстоятельства, на которых основано заявление: [УКАЗАТЬ: распечатка объявления о продаже имущества / выписка из Единого государственного реестра недвижимости / сведения банка данных исполнительных производств / претензия и доказательства ее направления / иные документы].</w:t>
      </w:r>
    </w:p>
    <w:p>
      <w:pPr>
        <w:ind w:firstLine="709"/>
        <w:jc w:val="both"/>
      </w:pPr>
      <w:r>
        <w:rPr>
          <w:b w:val="0"/>
        </w:rPr>
        <w:t>3. [Если имущество или счета указаны конкретно:] документы, подтверждающие принадлежность имущества (счета) Ответчику, [УКАЗАТЬ].</w:t>
      </w:r>
    </w:p>
    <w:p>
      <w:pPr>
        <w:ind w:firstLine="709"/>
        <w:jc w:val="both"/>
      </w:pPr>
      <w:r>
        <w:rPr>
          <w:b w:val="0"/>
        </w:rPr>
        <w:t>4. [Если заявление подписывает представитель:] копия доверенности или ордер адвоката.</w:t>
      </w:r>
    </w:p>
    <w:p>
      <w:pPr>
        <w:ind w:firstLine="709"/>
        <w:jc w:val="both"/>
      </w:pPr>
      <w:r>
        <w:rPr>
          <w:b w:val="0"/>
        </w:rPr>
        <w:t>[Истец (заявитель) / представитель Истца по доверенности] [подпись] [УКАЗАТЬ фамилию и инициалы]</w:t>
      </w:r>
    </w:p>
    <w:p/>
    <w:p>
      <w:pPr>
        <w:jc w:val="right"/>
      </w:pPr>
      <w:r>
        <w:rPr>
          <w:b w:val="0"/>
        </w:rPr>
        <w:t>[УКАЗАТЬ дату в формате ДД.ММ.ГГГГ]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