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4535"/>
        <w:jc w:val="left"/>
      </w:pPr>
      <w:r>
        <w:rPr>
          <w:b w:val="0"/>
        </w:rPr>
        <w:t>В Арбитражный суд [УКАЗАТЬ наименование арбитражного суда, рассматривающего дело о банкротстве]</w:t>
      </w:r>
    </w:p>
    <w:p>
      <w:pPr>
        <w:ind w:left="4535"/>
        <w:jc w:val="left"/>
      </w:pPr>
      <w:r>
        <w:rPr>
          <w:b w:val="0"/>
        </w:rPr>
        <w:t>адрес: [УКАЗАТЬ адрес суда]</w:t>
      </w:r>
    </w:p>
    <w:p/>
    <w:p>
      <w:pPr>
        <w:ind w:left="4535"/>
        <w:jc w:val="left"/>
      </w:pPr>
      <w:r>
        <w:rPr>
          <w:b w:val="0"/>
        </w:rPr>
        <w:t>Дело № [УКАЗАТЬ номер дела о банкротстве]</w:t>
      </w:r>
    </w:p>
    <w:p/>
    <w:p>
      <w:pPr>
        <w:ind w:left="4535"/>
        <w:jc w:val="left"/>
      </w:pPr>
      <w:r>
        <w:rPr>
          <w:b w:val="0"/>
        </w:rPr>
        <w:t>Заявитель (кредитор): [УКАЗАТЬ полное наименование организации], ИНН [УКАЗАТЬ___], ОГРН [УКАЗАТЬ___]</w:t>
      </w:r>
    </w:p>
    <w:p>
      <w:pPr>
        <w:ind w:left="4535"/>
        <w:jc w:val="left"/>
      </w:pPr>
      <w:r>
        <w:rPr>
          <w:b w:val="0"/>
        </w:rPr>
        <w:t>адрес: [УКАЗАТЬ адрес из ЕГРЮЛ]</w:t>
      </w:r>
    </w:p>
    <w:p>
      <w:pPr>
        <w:ind w:left="4535"/>
        <w:jc w:val="left"/>
      </w:pPr>
      <w:r>
        <w:rPr>
          <w:b w:val="0"/>
        </w:rPr>
        <w:t>телефон: [УКАЗАТЬ___], адрес электронной почты: [УКАЗАТЬ___]</w:t>
      </w:r>
    </w:p>
    <w:p>
      <w:pPr>
        <w:ind w:left="4535"/>
        <w:jc w:val="left"/>
      </w:pPr>
      <w:r>
        <w:rPr>
          <w:b w:val="0"/>
        </w:rPr>
        <w:t>[Если кредитор - гражданин: фамилия, имя, отчество, дата и место рождения, адрес места жительства, СНИЛС или ИНН, паспорт: серия [УКАЗАТЬ___] № [УКАЗАТЬ___]]</w:t>
      </w:r>
    </w:p>
    <w:p/>
    <w:p>
      <w:pPr>
        <w:ind w:left="4535"/>
        <w:jc w:val="left"/>
      </w:pPr>
      <w:r>
        <w:rPr>
          <w:b w:val="0"/>
        </w:rPr>
        <w:t>Должник: [УКАЗАТЬ полное наименование организации], ИНН [УКАЗАТЬ___], ОГРН [УКАЗАТЬ___]</w:t>
      </w:r>
    </w:p>
    <w:p>
      <w:pPr>
        <w:ind w:left="4535"/>
        <w:jc w:val="left"/>
      </w:pPr>
      <w:r>
        <w:rPr>
          <w:b w:val="0"/>
        </w:rPr>
        <w:t>адрес: [УКАЗАТЬ адрес из ЕГРЮЛ]</w:t>
      </w:r>
    </w:p>
    <w:p/>
    <w:p>
      <w:pPr>
        <w:ind w:left="4535"/>
        <w:jc w:val="left"/>
      </w:pPr>
      <w:r>
        <w:rPr>
          <w:b w:val="0"/>
        </w:rPr>
        <w:t>[Конкурсный управляющий: [УКАЗАТЬ фамилию, имя, отчество арбитражного управляющего], адрес для направления корреспонденции: [УКАЗАТЬ адрес, опубликованный в Едином федеральном реестре сведений о банкротстве]]</w:t>
      </w:r>
    </w:p>
    <w:p/>
    <w:p>
      <w:pPr>
        <w:ind w:left="4535"/>
        <w:jc w:val="left"/>
      </w:pPr>
      <w:r>
        <w:rPr>
          <w:b w:val="0"/>
        </w:rPr>
        <w:t>Размер требования: [УКАЗАТЬ общую сумму] руб., в том числе основной долг [УКАЗАТЬ___] руб., [при наличии: проценты за пользование [УКАЗАТЬ___] руб., судебные расходы [УКАЗАТЬ___] руб.,] неустойка (штрафы, пени) [УКАЗАТЬ___] руб.</w:t>
      </w:r>
    </w:p>
    <w:p/>
    <w:p>
      <w:pPr>
        <w:ind w:left="4535"/>
        <w:jc w:val="left"/>
      </w:pPr>
      <w:r>
        <w:rPr>
          <w:b w:val="0"/>
        </w:rPr>
        <w:t>Государственная пошлина: [Вариант 1 - судебного акта нет: [УКАЗАТЬ___] руб. (подпункт 9 пункта 1 статьи 333.21 НК РФ)] [Вариант 2 - требование подтверждено вступившим в законную силу судебным актом: не уплачивается (подпункт 5 пункта 1 статьи 333.37 НК РФ)]</w:t>
      </w:r>
    </w:p>
    <w:p/>
    <w:p/>
    <w:p>
      <w:pPr>
        <w:jc w:val="center"/>
      </w:pPr>
      <w:r>
        <w:rPr>
          <w:b/>
        </w:rPr>
        <w:t>ЗАЯВЛЕНИЕ</w:t>
      </w:r>
    </w:p>
    <w:p>
      <w:pPr>
        <w:jc w:val="center"/>
      </w:pPr>
      <w:r>
        <w:rPr>
          <w:b/>
        </w:rPr>
        <w:t>о включении требования в реестр требований кредиторов должника</w:t>
      </w:r>
    </w:p>
    <w:p/>
    <w:p>
      <w:pPr>
        <w:ind w:firstLine="709"/>
        <w:jc w:val="both"/>
      </w:pPr>
      <w:r>
        <w:rPr>
          <w:b w:val="0"/>
        </w:rPr>
        <w:t>Решением Арбитражного суда [УКАЗАТЬ___] от [УКАЗАТЬ дату в формате ДД.ММ.ГГГГ] по делу № [УКАЗАТЬ___] [УКАЗАТЬ наименование Должника] (далее - Должник) признано несостоятельным (банкротом), в отношении него открыто конкурсное производство, конкурсным управляющим утвержден(а) [УКАЗАТЬ фамилию, имя, отчество].</w:t>
      </w:r>
    </w:p>
    <w:p>
      <w:pPr>
        <w:ind w:firstLine="709"/>
        <w:jc w:val="both"/>
      </w:pPr>
      <w:r>
        <w:rPr>
          <w:b w:val="0"/>
        </w:rPr>
        <w:t>Сведения о признании Должника банкротом и об открытии конкурсного производства опубликованы в газете «Коммерсантъ» [УКАЗАТЬ дату в формате ДД.ММ.ГГГГ] № [УКАЗАТЬ___] и включены в Единый федеральный реестр сведений о банкротстве [УКАЗАТЬ дату в формате ДД.ММ.ГГГГ], сообщение № [УКАЗАТЬ___].</w:t>
      </w:r>
    </w:p>
    <w:p>
      <w:pPr>
        <w:ind w:firstLine="709"/>
        <w:jc w:val="both"/>
      </w:pPr>
      <w:r>
        <w:rPr>
          <w:b w:val="0"/>
        </w:rPr>
        <w:t>[УКАЗАТЬ наименование Заявителя] (далее - Заявитель) является кредитором Должника по денежному обязательству, возникшему до принятия заявления о признании Должника банкротом.</w:t>
      </w:r>
    </w:p>
    <w:p>
      <w:pPr>
        <w:ind w:firstLine="709"/>
        <w:jc w:val="both"/>
      </w:pPr>
      <w:r>
        <w:rPr>
          <w:b/>
        </w:rPr>
        <w:t>1. Основание и размер требования</w:t>
      </w:r>
    </w:p>
    <w:p>
      <w:pPr>
        <w:ind w:firstLine="709"/>
        <w:jc w:val="both"/>
      </w:pPr>
      <w:r>
        <w:rPr>
          <w:b w:val="0"/>
        </w:rPr>
        <w:t>Между Заявителем и Должником заключен [УКАЗАТЬ вид договора] от [УКАЗАТЬ дату в формате ДД.ММ.ГГГГ] № [УКАЗАТЬ___] (далее - Договор), по которому Заявитель [УКАЗАТЬ: поставил товар / выполнил работы / оказал услуги / предоставил заем], а Должник обязался [УКАЗАТЬ обязанность по оплате] в срок до [УКАЗАТЬ дату в формате ДД.ММ.ГГГГ] (пункт [УКАЗАТЬ___] Договора).</w:t>
      </w:r>
    </w:p>
    <w:p>
      <w:pPr>
        <w:ind w:firstLine="709"/>
        <w:jc w:val="both"/>
      </w:pPr>
      <w:r>
        <w:rPr>
          <w:b w:val="0"/>
        </w:rPr>
        <w:t>[Вариант А - требование подтверждено судебным актом: Решением [УКАЗАТЬ наименование суда] от [УКАЗАТЬ дату в формате ДД.ММ.ГГГГ] по делу № [УКАЗАТЬ___], вступившим в законную силу [УКАЗАТЬ дату в формате ДД.ММ.ГГГГ], с Должника в пользу Заявителя взыскано: основной долг [УКАЗАТЬ___] руб., неустойка [УКАЗАТЬ___] руб., расходы по уплате государственной пошлины [УКАЗАТЬ___] руб. Решение не исполнено [либо: исполнено частично в размере [УКАЗАТЬ___] руб.]. [Если заявитель - правопреемник истца: Определением [УКАЗАТЬ наименование суда] от [УКАЗАТЬ дату в формате ДД.ММ.ГГГГ] произведена замена взыскателя на Заявителя.]]</w:t>
      </w:r>
    </w:p>
    <w:p>
      <w:pPr>
        <w:ind w:firstLine="709"/>
        <w:jc w:val="both"/>
      </w:pPr>
      <w:r>
        <w:rPr>
          <w:b w:val="0"/>
        </w:rPr>
        <w:t>[Вариант Б - судебного акта нет: Заявитель исполнил свои обязательства по Договору, что подтверждается [УКАЗАТЬ: товарными накладными, универсальными передаточными документами, актами выполненных работ, платежными поручениями] от [УКАЗАТЬ даты]. Должник обязательство по оплате не исполнил [либо: исполнил частично, уплатив [УКАЗАТЬ___] руб.]. Задолженность подтверждается [УКАЗАТЬ: актом сверки взаимных расчетов от [УКАЗАТЬ дату в формате ДД.ММ.ГГГГ], перепиской, претензией и иными документами]. Договор исполнялся реально: [УКАЗАТЬ обстоятельства, подтверждающие передачу товара, выполнение работ, перечисление денежных средств, - например, сведения о доставке, использовании результата работ, движении денежных средств по счетам].]</w:t>
      </w:r>
    </w:p>
    <w:p>
      <w:pPr>
        <w:ind w:firstLine="709"/>
        <w:jc w:val="both"/>
      </w:pPr>
      <w:r>
        <w:rPr>
          <w:b w:val="0"/>
        </w:rPr>
        <w:t>Размер требования определен на [УКАЗАТЬ дату введения первой процедуры в деле о банкротстве Должника - наблюдения либо, если наблюдение не вводилось, конкурсного производства] (абзац второй пункта 1 статьи 4 Федерального закона от 26.10.2002 № 127-ФЗ «О несостоятельности (банкротстве)», далее - Закон о банкротстве) и составляет [УКАЗАТЬ сумму цифрами и прописью] руб., в том числе:</w:t>
      </w:r>
    </w:p>
    <w:p>
      <w:pPr>
        <w:ind w:firstLine="709"/>
        <w:jc w:val="both"/>
      </w:pPr>
      <w:r>
        <w:rPr>
          <w:b w:val="0"/>
        </w:rPr>
        <w:t>1. Основной долг - [УКАЗАТЬ___] руб.</w:t>
      </w:r>
    </w:p>
    <w:p>
      <w:pPr>
        <w:ind w:firstLine="709"/>
        <w:jc w:val="both"/>
      </w:pPr>
      <w:r>
        <w:rPr>
          <w:b w:val="0"/>
        </w:rPr>
        <w:t>2. [При наличии:] Проценты за пользование [УКАЗАТЬ: суммой займа / коммерческим кредитом] - [УКАЗАТЬ___] руб.</w:t>
      </w:r>
    </w:p>
    <w:p>
      <w:pPr>
        <w:ind w:firstLine="709"/>
        <w:jc w:val="both"/>
      </w:pPr>
      <w:r>
        <w:rPr>
          <w:b w:val="0"/>
        </w:rPr>
        <w:t>3. [При наличии:] Судебные расходы, взысканные судебным актом, - [УКАЗАТЬ___] руб.</w:t>
      </w:r>
    </w:p>
    <w:p>
      <w:pPr>
        <w:ind w:firstLine="709"/>
        <w:jc w:val="both"/>
      </w:pPr>
      <w:r>
        <w:rPr>
          <w:b w:val="0"/>
        </w:rPr>
        <w:t>4. Неустойка (штрафы, пени) - [УКАЗАТЬ___] руб.</w:t>
      </w:r>
    </w:p>
    <w:p>
      <w:pPr>
        <w:ind w:firstLine="709"/>
        <w:jc w:val="both"/>
      </w:pPr>
      <w:r>
        <w:rPr>
          <w:b w:val="0"/>
        </w:rPr>
        <w:t>Неустойка начислена по [УКАЗАТЬ дату введения наблюдения либо, если наблюдение не вводилось, дату открытия конкурсного производства] (абзац десятый пункта 1 статьи 63, абзац третий пункта 1 статьи 126 Закона о банкротстве). Расчет задолженности приведен в приложении к заявлению.</w:t>
      </w:r>
    </w:p>
    <w:p>
      <w:pPr>
        <w:ind w:firstLine="709"/>
        <w:jc w:val="both"/>
      </w:pPr>
      <w:r>
        <w:rPr>
          <w:b/>
        </w:rPr>
        <w:t>2. Правовое обоснование</w:t>
      </w:r>
    </w:p>
    <w:p>
      <w:pPr>
        <w:ind w:firstLine="709"/>
        <w:jc w:val="both"/>
      </w:pPr>
      <w:r>
        <w:rPr>
          <w:b w:val="0"/>
        </w:rPr>
        <w:t>Расчеты с кредиторами в ходе конкурсного производства производятся в соответствии с реестром требований кредиторов. Установление размера требований кредиторов осуществляется в порядке, предусмотренном статьей 100 Закона о банкротстве (абзацы первый и второй пункта 1 статьи 142 Закона о банкротстве). Требования направляются в арбитражный суд в электронном виде и арбитражному управляющему с приложением судебного акта или иных документов, подтверждающих их обоснованность, и включаются в реестр на основании определения арбитражного суда (пункт 1 статьи 100 Закона о банкротстве).</w:t>
      </w:r>
    </w:p>
    <w:p>
      <w:pPr>
        <w:ind w:firstLine="709"/>
        <w:jc w:val="both"/>
      </w:pPr>
      <w:r>
        <w:rPr>
          <w:b w:val="0"/>
        </w:rPr>
        <w:t>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(абзац третий пункта 1 статьи 142 Закона о банкротстве). Срок исчисляется с даты публикации в официальном печатном издании, а не с даты включения сведений в Единый федеральный реестр сведений о банкротстве (пункт 21 Постановления Пленума ВАС РФ от 22.06.2012 № 35 «О некоторых процессуальных вопросах, связанных с рассмотрением дел о банкротстве»). [Если срок соблюден: Сведения опубликованы в официальном печатном издании [УКАЗАТЬ дату в формате ДД.ММ.ГГГГ], настоящее требование предъявлено до закрытия реестра.] [Если срок пропущен: Требование кредитора считается заявленным в срок, если по ходатайству кредитора и при наличии уважительных причин этот срок восстановлен арбитражным судом (абзац третий пункта 1 статьи 142 Закона о банкротстве). Срок пропущен Заявителем по уважительной причине: [УКАЗАТЬ причину и период, например, о признании Должника банкротом Заявитель узнал [УКАЗАТЬ дату в формате ДД.ММ.ГГГГ] из [УКАЗАТЬ источник]], что подтверждается [УКАЗАТЬ доказательства]. Требование предъявлено в разумный срок после устранения этой причины.]</w:t>
      </w:r>
    </w:p>
    <w:p>
      <w:pPr>
        <w:ind w:firstLine="709"/>
        <w:jc w:val="both"/>
      </w:pPr>
      <w:r>
        <w:rPr>
          <w:b w:val="0"/>
        </w:rPr>
        <w:t>[Вариант А: Требования кредиторов, подтвержденные вступившими в законную силу судебными актами, подлежат включению в реестр с определением очередности удовлетворения без дополнительной проверки их обоснованности (абзац первый пункта 28 Постановления Пленума Верховного Суда Российской Федерации от 17.12.2024 № 40 «О некоторых вопросах, связанных с введением в действие Федерального закона от 29 мая 2024 года № 107-ФЗ "О внесении изменений в Федеральный закон "О несостоятельности (банкротстве)" и статью 223 Арбитражного процессуального кодекса Российской Федерации"»).]</w:t>
      </w:r>
    </w:p>
    <w:p>
      <w:pPr>
        <w:ind w:firstLine="709"/>
        <w:jc w:val="both"/>
      </w:pPr>
      <w:r>
        <w:rPr>
          <w:b w:val="0"/>
        </w:rPr>
        <w:t>[Вариант Б: В реестр подлежат включению требования, в отношении которых представлены достаточные доказательства наличия и размера задолженности (абзац первый пункта 27 Постановления Пленума Верховного Суда Российской Федерации от 17.12.2024 № 40 «О некоторых вопросах, связанных с введением в действие Федерального закона от 29 мая 2024 года № 107-ФЗ "О внесении изменений в Федеральный закон "О несостоятельности (банкротстве)" и статью 223 Арбитражного процессуального кодекса Российской Федерации"»). Наличие и размер задолженности Должника подтверждаются документами, указанными в разделе 1 настоящего заявления и приложенными к нему.]</w:t>
      </w:r>
    </w:p>
    <w:p>
      <w:pPr>
        <w:ind w:firstLine="709"/>
        <w:jc w:val="both"/>
      </w:pPr>
      <w:r>
        <w:rPr>
          <w:b w:val="0"/>
        </w:rPr>
        <w:t>Требование Заявителя относится к требованиям кредиторов третьей очереди (абзац четвертый пункта 4 статьи 134 Закона о банкротстве). Требования по взысканию неустоек (штрафов, пеней) и иных финансовых санкций учитываются в реестре отдельно и подлежат удовлетворению после погашения основной суммы задолженности и причитающихся процентов (пункт 3 статьи 137 Закона о банкротстве).</w:t>
      </w:r>
    </w:p>
    <w:p>
      <w:pPr>
        <w:ind w:firstLine="709"/>
        <w:jc w:val="both"/>
      </w:pPr>
      <w:r>
        <w:rPr>
          <w:b w:val="0"/>
        </w:rPr>
        <w:t>[Вариант 1 - залога нет: Требование Заявителя залогом имущества Должника не обеспечено.]</w:t>
      </w:r>
    </w:p>
    <w:p>
      <w:pPr>
        <w:ind w:firstLine="709"/>
        <w:jc w:val="both"/>
      </w:pPr>
      <w:r>
        <w:rPr>
          <w:b w:val="0"/>
        </w:rPr>
        <w:t>[Вариант 2 - залоговый кредитор: Исполнение обязательства Должника обеспечено залогом [УКАЗАТЬ предмет залога с индивидуализирующими признаками: кадастровый номер, VIN, инвентарный номер] по договору залога от [УКАЗАТЬ дату в формате ДД.ММ.ГГГГ] № [УКАЗАТЬ___]. [УКАЗАТЬ, если применимо: Залог зарегистрирован в Едином государственном реестре недвижимости [УКАЗАТЬ дату и номер записи] / Уведомление о залоге учтено в реестре уведомлений о залоге движимого имущества [УКАЗАТЬ дату и номер уведомления].] Предмет залога находится у Должника в натуре, право залога не прекращено. Требования конкурсных кредиторов по обязательствам, обеспеченным залогом имущества должника, учитываются в реестре в составе требований кредиторов третьей очереди и удовлетворяются в порядке статьи 138 Закона о банкротстве (пункт 7.1 статьи 16, пункт 4 статьи 137 Закона о банкротстве).]</w:t>
      </w:r>
    </w:p>
    <w:p>
      <w:pPr>
        <w:ind w:firstLine="709"/>
        <w:jc w:val="both"/>
      </w:pPr>
      <w:r>
        <w:rPr>
          <w:b/>
        </w:rPr>
        <w:t>3. Направление копий и сведения о Заявителе</w:t>
      </w:r>
    </w:p>
    <w:p>
      <w:pPr>
        <w:ind w:firstLine="709"/>
        <w:jc w:val="both"/>
      </w:pPr>
      <w:r>
        <w:rPr>
          <w:b w:val="0"/>
        </w:rPr>
        <w:t>Копия настоящего заявления с приложениями направлена конкурсному управляющему [УКАЗАТЬ фамилию и инициалы] [УКАЗАТЬ способ и дату направления]. [Копия заявления также направлена Должнику [УКАЗАТЬ способ и дату направления].]</w:t>
      </w:r>
    </w:p>
    <w:p>
      <w:pPr>
        <w:ind w:firstLine="709"/>
        <w:jc w:val="both"/>
      </w:pPr>
      <w:r>
        <w:rPr>
          <w:b w:val="0"/>
        </w:rPr>
        <w:t>Банковские реквизиты Заявителя для расчетов: [УКАЗАТЬ получателя, ИНН, расчетный счет, наименование банка, БИК, корреспондентский счет] (абзац второй пункта 7 статьи 16 Закона о банкротстве).</w:t>
      </w:r>
    </w:p>
    <w:p>
      <w:pPr>
        <w:ind w:firstLine="709"/>
        <w:jc w:val="both"/>
      </w:pPr>
      <w:r>
        <w:rPr>
          <w:b w:val="0"/>
        </w:rPr>
        <w:t>На основании изложенного, руководствуясь статьями 4, 16, 100, 134, 137, 142 Закона о банкротстве, статьей 223 АПК РФ,</w:t>
      </w:r>
    </w:p>
    <w:p>
      <w:pPr>
        <w:ind w:firstLine="709"/>
        <w:jc w:val="both"/>
      </w:pPr>
      <w:r>
        <w:rPr>
          <w:b/>
        </w:rPr>
        <w:t>ПРОШУ:</w:t>
      </w:r>
    </w:p>
    <w:p>
      <w:pPr>
        <w:ind w:firstLine="709"/>
        <w:jc w:val="both"/>
      </w:pPr>
      <w:r>
        <w:rPr>
          <w:b w:val="0"/>
        </w:rPr>
        <w:t>1. Включить требование [УКАЗАТЬ наименование Заявителя] (ИНН [УКАЗАТЬ___]) в размере [УКАЗАТЬ общую сумму цифрами и прописью] руб. в реестр требований кредиторов [УКАЗАТЬ наименование Должника] (ИНН [УКАЗАТЬ___], ОГРН [УКАЗАТЬ___]) в состав третьей очереди, в том числе:</w:t>
      </w:r>
    </w:p>
    <w:p>
      <w:pPr>
        <w:ind w:firstLine="709"/>
        <w:jc w:val="both"/>
      </w:pPr>
      <w:r>
        <w:rPr>
          <w:b w:val="0"/>
        </w:rPr>
        <w:t>1.1. Основной долг [УКАЗАТЬ___] руб.[, проценты за пользование [УКАЗАТЬ___] руб.][, судебные расходы [УКАЗАТЬ___] руб.]</w:t>
      </w:r>
    </w:p>
    <w:p>
      <w:pPr>
        <w:ind w:firstLine="709"/>
        <w:jc w:val="both"/>
      </w:pPr>
      <w:r>
        <w:rPr>
          <w:b w:val="0"/>
        </w:rPr>
        <w:t>1.2. Неустойку (штрафы, пени) в размере [УКАЗАТЬ___] руб. - с учетом отдельно в реестре как подлежащую удовлетворению после погашения основной суммы задолженности и причитающихся процентов.</w:t>
      </w:r>
    </w:p>
    <w:p>
      <w:pPr>
        <w:ind w:firstLine="709"/>
        <w:jc w:val="both"/>
      </w:pPr>
      <w:r>
        <w:rPr>
          <w:b w:val="0"/>
        </w:rPr>
        <w:t>2. [Если требование обеспечено залогом:] Признать требование [УКАЗАТЬ наименование Заявителя] в размере [УКАЗАТЬ___] руб. обеспеченным залогом имущества Должника: [УКАЗАТЬ предмет залога].</w:t>
      </w:r>
    </w:p>
    <w:p>
      <w:pPr>
        <w:ind w:firstLine="709"/>
        <w:jc w:val="both"/>
      </w:pPr>
      <w:r>
        <w:rPr>
          <w:b w:val="0"/>
        </w:rPr>
        <w:t>3. [Если срок пропущен:] Восстановить Заявителю срок для предъявления требования о включении в реестр требований кредиторов [УКАЗАТЬ наименование Должника].</w:t>
      </w:r>
    </w:p>
    <w:p>
      <w:pPr>
        <w:ind w:firstLine="709"/>
        <w:jc w:val="both"/>
      </w:pPr>
      <w:r>
        <w:rPr>
          <w:b w:val="0"/>
        </w:rPr>
        <w:t>Приложения:</w:t>
      </w:r>
    </w:p>
    <w:p>
      <w:pPr>
        <w:ind w:firstLine="709"/>
        <w:jc w:val="both"/>
      </w:pPr>
      <w:r>
        <w:rPr>
          <w:b w:val="0"/>
        </w:rPr>
        <w:t>1. Документы, подтверждающие направление копии заявления с приложениями конкурсному управляющему [и Должнику].</w:t>
      </w:r>
    </w:p>
    <w:p>
      <w:pPr>
        <w:ind w:firstLine="709"/>
        <w:jc w:val="both"/>
      </w:pPr>
      <w:r>
        <w:rPr>
          <w:b w:val="0"/>
        </w:rPr>
        <w:t>2. [Вариант 1:] Документ об уплате государственной пошлины в размере [УКАЗАТЬ___] руб. [Вариант 2 - требование подтверждено судебным актом: не прилагается.]</w:t>
      </w:r>
    </w:p>
    <w:p>
      <w:pPr>
        <w:ind w:firstLine="709"/>
        <w:jc w:val="both"/>
      </w:pPr>
      <w:r>
        <w:rPr>
          <w:b w:val="0"/>
        </w:rPr>
        <w:t>3. [Вариант А:] Копия решения [УКАЗАТЬ наименование суда] от [УКАЗАТЬ дату в формате ДД.ММ.ГГГГ] по делу № [УКАЗАТЬ___] с отметкой о вступлении в законную силу [и копия определения о процессуальном правопреемстве].</w:t>
      </w:r>
    </w:p>
    <w:p>
      <w:pPr>
        <w:ind w:firstLine="709"/>
        <w:jc w:val="both"/>
      </w:pPr>
      <w:r>
        <w:rPr>
          <w:b w:val="0"/>
        </w:rPr>
        <w:t>4. Копии Договора и документов, подтверждающих исполнение Заявителем обязательств и наличие задолженности: [УКАЗАТЬ].</w:t>
      </w:r>
    </w:p>
    <w:p>
      <w:pPr>
        <w:ind w:firstLine="709"/>
        <w:jc w:val="both"/>
      </w:pPr>
      <w:r>
        <w:rPr>
          <w:b w:val="0"/>
        </w:rPr>
        <w:t>5. Расчет задолженности.</w:t>
      </w:r>
    </w:p>
    <w:p>
      <w:pPr>
        <w:ind w:firstLine="709"/>
        <w:jc w:val="both"/>
      </w:pPr>
      <w:r>
        <w:rPr>
          <w:b w:val="0"/>
        </w:rPr>
        <w:t>6. [Если требование обеспечено залогом:] Копия договора залога; выписка из Единого государственного реестра недвижимости или из реестра уведомлений о залоге движимого имущества (если залог зарегистрирован или учтен); документы о наличии предмета залога у Должника.</w:t>
      </w:r>
    </w:p>
    <w:p>
      <w:pPr>
        <w:ind w:firstLine="709"/>
        <w:jc w:val="both"/>
      </w:pPr>
      <w:r>
        <w:rPr>
          <w:b w:val="0"/>
        </w:rPr>
        <w:t>7. Копия публикации сведений о признании Должника банкротом и об открытии конкурсного производства.</w:t>
      </w:r>
    </w:p>
    <w:p>
      <w:pPr>
        <w:ind w:firstLine="709"/>
        <w:jc w:val="both"/>
      </w:pPr>
      <w:r>
        <w:rPr>
          <w:b w:val="0"/>
        </w:rPr>
        <w:t>8. Выписка из ЕГРЮЛ в отношении Заявителя или иной документ о его полномочиях и месте нахождения.</w:t>
      </w:r>
    </w:p>
    <w:p>
      <w:pPr>
        <w:ind w:firstLine="709"/>
        <w:jc w:val="both"/>
      </w:pPr>
      <w:r>
        <w:rPr>
          <w:b w:val="0"/>
        </w:rPr>
        <w:t>9. [Если заявление подписывает представитель:] Доверенность [УКАЗАТЬ: на ведение дела о банкротстве / на ведение дел в арбитражных судах с правом подписания искового заявления].</w:t>
      </w:r>
    </w:p>
    <w:p>
      <w:pPr>
        <w:ind w:firstLine="709"/>
        <w:jc w:val="both"/>
      </w:pPr>
      <w:r>
        <w:rPr>
          <w:b w:val="0"/>
        </w:rPr>
        <w:t>10. [Если срок пропущен:] Документы, подтверждающие уважительность причин пропуска срока.</w:t>
      </w:r>
    </w:p>
    <w:p>
      <w:pPr>
        <w:ind w:firstLine="709"/>
        <w:jc w:val="both"/>
      </w:pPr>
      <w:r>
        <w:rPr>
          <w:b w:val="0"/>
        </w:rPr>
        <w:t>[УКАЗАТЬ: должность руководителя Заявителя / представитель по доверенности от [УКАЗАТЬ дату в формате ДД.ММ.ГГГГ] № [УКАЗАТЬ___]] _________________ [УКАЗАТЬ фамилию и инициалы]</w:t>
      </w:r>
    </w:p>
    <w:p/>
    <w:p>
      <w:pPr>
        <w:jc w:val="right"/>
      </w:pPr>
      <w:r>
        <w:rPr>
          <w:b w:val="0"/>
        </w:rPr>
        <w:t>[УКАЗАТЬ дату в формате ДД.ММ.ГГГГ]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